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bookmarkStart w:id="0" w:name="block-18203637"/>
      <w:r w:rsidRPr="00CB42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B42D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</w:t>
      </w:r>
      <w:bookmarkEnd w:id="1"/>
      <w:r w:rsidRPr="00CB42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B42D8">
        <w:rPr>
          <w:rFonts w:ascii="Times New Roman" w:hAnsi="Times New Roman"/>
          <w:b/>
          <w:color w:val="000000"/>
          <w:sz w:val="28"/>
          <w:lang w:val="ru-RU"/>
        </w:rPr>
        <w:t>Тюльганского района</w:t>
      </w:r>
      <w:bookmarkEnd w:id="2"/>
      <w:r w:rsidRPr="00CB42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42D8">
        <w:rPr>
          <w:rFonts w:ascii="Times New Roman" w:hAnsi="Times New Roman"/>
          <w:color w:val="000000"/>
          <w:sz w:val="28"/>
          <w:lang w:val="ru-RU"/>
        </w:rPr>
        <w:t>​</w:t>
      </w:r>
    </w:p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731659" w:rsidRPr="00CB42D8" w:rsidRDefault="00731659">
      <w:pPr>
        <w:spacing w:after="0"/>
        <w:ind w:left="120"/>
        <w:rPr>
          <w:lang w:val="ru-RU"/>
        </w:rPr>
      </w:pPr>
    </w:p>
    <w:p w:rsidR="00731659" w:rsidRPr="00CB42D8" w:rsidRDefault="00731659">
      <w:pPr>
        <w:spacing w:after="0"/>
        <w:ind w:left="120"/>
        <w:rPr>
          <w:lang w:val="ru-RU"/>
        </w:rPr>
      </w:pPr>
    </w:p>
    <w:p w:rsidR="00731659" w:rsidRPr="00CB42D8" w:rsidRDefault="00CB42D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144780</wp:posOffset>
            </wp:positionV>
            <wp:extent cx="2234565" cy="163703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59" w:rsidRPr="00CB42D8" w:rsidRDefault="0073165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071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071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2071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1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2071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1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071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071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2071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1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2071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1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71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71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071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86502D" w:rsidRPr="008944ED" w:rsidRDefault="002071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0E6D86" w:rsidRDefault="002071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1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1659" w:rsidRDefault="00731659">
      <w:pPr>
        <w:spacing w:after="0"/>
        <w:ind w:left="120"/>
      </w:pPr>
    </w:p>
    <w:p w:rsidR="00731659" w:rsidRDefault="002071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31659" w:rsidRDefault="00731659">
      <w:pPr>
        <w:spacing w:after="0"/>
        <w:ind w:left="120"/>
      </w:pPr>
    </w:p>
    <w:p w:rsidR="00731659" w:rsidRDefault="00731659">
      <w:pPr>
        <w:spacing w:after="0"/>
        <w:ind w:left="120"/>
      </w:pPr>
    </w:p>
    <w:p w:rsidR="00731659" w:rsidRDefault="00731659">
      <w:pPr>
        <w:spacing w:after="0"/>
        <w:ind w:left="120"/>
      </w:pPr>
    </w:p>
    <w:p w:rsidR="00731659" w:rsidRDefault="002071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1659" w:rsidRDefault="002071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2440440)</w:t>
      </w:r>
    </w:p>
    <w:p w:rsidR="00731659" w:rsidRDefault="00731659">
      <w:pPr>
        <w:spacing w:after="0"/>
        <w:ind w:left="120"/>
        <w:jc w:val="center"/>
      </w:pPr>
    </w:p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«Вероятность и 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статистика»</w:t>
      </w:r>
    </w:p>
    <w:p w:rsidR="00731659" w:rsidRPr="00CB42D8" w:rsidRDefault="0020711E">
      <w:pPr>
        <w:spacing w:after="0" w:line="408" w:lineRule="auto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731659">
      <w:pPr>
        <w:spacing w:after="0"/>
        <w:ind w:left="120"/>
        <w:jc w:val="center"/>
        <w:rPr>
          <w:lang w:val="ru-RU"/>
        </w:rPr>
      </w:pPr>
    </w:p>
    <w:p w:rsidR="00731659" w:rsidRPr="00CB42D8" w:rsidRDefault="0020711E">
      <w:pPr>
        <w:spacing w:after="0"/>
        <w:ind w:left="120"/>
        <w:jc w:val="center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CB42D8">
        <w:rPr>
          <w:rFonts w:ascii="Times New Roman" w:hAnsi="Times New Roman"/>
          <w:b/>
          <w:color w:val="000000"/>
          <w:sz w:val="28"/>
          <w:lang w:val="ru-RU"/>
        </w:rPr>
        <w:t>с.Астрахановка</w:t>
      </w:r>
      <w:bookmarkEnd w:id="3"/>
      <w:r w:rsidRPr="00CB42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B42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42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42D8">
        <w:rPr>
          <w:rFonts w:ascii="Times New Roman" w:hAnsi="Times New Roman"/>
          <w:color w:val="000000"/>
          <w:sz w:val="28"/>
          <w:lang w:val="ru-RU"/>
        </w:rPr>
        <w:t>​</w:t>
      </w:r>
    </w:p>
    <w:p w:rsidR="00731659" w:rsidRPr="00CB42D8" w:rsidRDefault="00731659">
      <w:pPr>
        <w:spacing w:after="0"/>
        <w:ind w:left="120"/>
        <w:rPr>
          <w:lang w:val="ru-RU"/>
        </w:rPr>
      </w:pPr>
    </w:p>
    <w:p w:rsidR="00731659" w:rsidRPr="00CB42D8" w:rsidRDefault="00731659">
      <w:pPr>
        <w:rPr>
          <w:lang w:val="ru-RU"/>
        </w:rPr>
        <w:sectPr w:rsidR="00731659" w:rsidRPr="00CB42D8">
          <w:pgSz w:w="11906" w:h="16383"/>
          <w:pgMar w:top="1134" w:right="850" w:bottom="1134" w:left="1701" w:header="720" w:footer="720" w:gutter="0"/>
          <w:cols w:space="720"/>
        </w:sect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bookmarkStart w:id="5" w:name="block-18203636"/>
      <w:bookmarkEnd w:id="0"/>
      <w:r w:rsidRPr="00CB42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</w:t>
      </w:r>
      <w:r w:rsidRPr="00CB42D8">
        <w:rPr>
          <w:rFonts w:ascii="Times New Roman" w:hAnsi="Times New Roman"/>
          <w:color w:val="000000"/>
          <w:sz w:val="28"/>
          <w:lang w:val="ru-RU"/>
        </w:rPr>
        <w:t>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</w:t>
      </w:r>
      <w:r w:rsidRPr="00CB42D8">
        <w:rPr>
          <w:rFonts w:ascii="Times New Roman" w:hAnsi="Times New Roman"/>
          <w:color w:val="000000"/>
          <w:sz w:val="28"/>
          <w:lang w:val="ru-RU"/>
        </w:rPr>
        <w:t>ы.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Именно </w:t>
      </w:r>
      <w:r w:rsidRPr="00CB42D8">
        <w:rPr>
          <w:rFonts w:ascii="Times New Roman" w:hAnsi="Times New Roman"/>
          <w:color w:val="000000"/>
          <w:sz w:val="28"/>
          <w:lang w:val="ru-RU"/>
        </w:rPr>
        <w:t>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стный характер многих реальных процессов и зависимостей, производить простейшие вероятностные расчёты. 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</w:t>
      </w:r>
      <w:r w:rsidRPr="00CB42D8">
        <w:rPr>
          <w:rFonts w:ascii="Times New Roman" w:hAnsi="Times New Roman"/>
          <w:color w:val="000000"/>
          <w:sz w:val="28"/>
          <w:lang w:val="ru-RU"/>
        </w:rPr>
        <w:t>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</w:t>
      </w:r>
      <w:r w:rsidRPr="00CB42D8">
        <w:rPr>
          <w:rFonts w:ascii="Times New Roman" w:hAnsi="Times New Roman"/>
          <w:color w:val="000000"/>
          <w:sz w:val="28"/>
          <w:lang w:val="ru-RU"/>
        </w:rPr>
        <w:t>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</w:t>
      </w:r>
      <w:r w:rsidRPr="00CB42D8">
        <w:rPr>
          <w:rFonts w:ascii="Times New Roman" w:hAnsi="Times New Roman"/>
          <w:color w:val="000000"/>
          <w:sz w:val="28"/>
          <w:lang w:val="ru-RU"/>
        </w:rPr>
        <w:t>ции и закладываются основы вероятностного мышления.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</w:t>
      </w:r>
      <w:r w:rsidRPr="00CB42D8">
        <w:rPr>
          <w:rFonts w:ascii="Times New Roman" w:hAnsi="Times New Roman"/>
          <w:color w:val="000000"/>
          <w:sz w:val="28"/>
          <w:lang w:val="ru-RU"/>
        </w:rPr>
        <w:t>исательная статистика», «Вероятность», «Элементы комбинаторики», «Введение в теорию графов».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B42D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</w:t>
      </w:r>
      <w:r w:rsidRPr="00CB42D8">
        <w:rPr>
          <w:rFonts w:ascii="Times New Roman" w:hAnsi="Times New Roman"/>
          <w:color w:val="000000"/>
          <w:sz w:val="28"/>
          <w:lang w:val="ru-RU"/>
        </w:rPr>
        <w:t>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</w:t>
      </w:r>
      <w:r w:rsidRPr="00CB42D8">
        <w:rPr>
          <w:rFonts w:ascii="Times New Roman" w:hAnsi="Times New Roman"/>
          <w:color w:val="000000"/>
          <w:sz w:val="28"/>
          <w:lang w:val="ru-RU"/>
        </w:rPr>
        <w:t>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</w:t>
      </w:r>
      <w:r w:rsidRPr="00CB42D8">
        <w:rPr>
          <w:rFonts w:ascii="Times New Roman" w:hAnsi="Times New Roman"/>
          <w:color w:val="000000"/>
          <w:sz w:val="28"/>
          <w:lang w:val="ru-RU"/>
        </w:rPr>
        <w:t>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</w:t>
      </w:r>
      <w:r w:rsidRPr="00CB42D8">
        <w:rPr>
          <w:rFonts w:ascii="Times New Roman" w:hAnsi="Times New Roman"/>
          <w:color w:val="000000"/>
          <w:sz w:val="28"/>
          <w:lang w:val="ru-RU"/>
        </w:rPr>
        <w:t>ные представления о случайных величинах и их числовых характеристиках.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</w:t>
      </w:r>
      <w:r w:rsidRPr="00CB42D8">
        <w:rPr>
          <w:rFonts w:ascii="Times New Roman" w:hAnsi="Times New Roman"/>
          <w:color w:val="000000"/>
          <w:sz w:val="28"/>
          <w:lang w:val="ru-RU"/>
        </w:rPr>
        <w:t>ования в других математических курсах и учебных предметах.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</w:t>
      </w:r>
      <w:r w:rsidRPr="00CB42D8">
        <w:rPr>
          <w:rFonts w:ascii="Times New Roman" w:hAnsi="Times New Roman"/>
          <w:color w:val="000000"/>
          <w:sz w:val="28"/>
          <w:lang w:val="ru-RU"/>
        </w:rPr>
        <w:t>рию графов».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B42D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B42D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1659" w:rsidRPr="00CB42D8" w:rsidRDefault="00731659">
      <w:pPr>
        <w:rPr>
          <w:lang w:val="ru-RU"/>
        </w:rPr>
        <w:sectPr w:rsidR="00731659" w:rsidRPr="00CB42D8">
          <w:pgSz w:w="11906" w:h="16383"/>
          <w:pgMar w:top="1134" w:right="850" w:bottom="1134" w:left="1701" w:header="720" w:footer="720" w:gutter="0"/>
          <w:cols w:space="720"/>
        </w:sect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bookmarkStart w:id="7" w:name="block-18203631"/>
      <w:bookmarkEnd w:id="5"/>
      <w:r w:rsidRPr="00CB42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CB42D8">
        <w:rPr>
          <w:rFonts w:ascii="Times New Roman" w:hAnsi="Times New Roman"/>
          <w:color w:val="000000"/>
          <w:sz w:val="28"/>
          <w:lang w:val="ru-RU"/>
        </w:rPr>
        <w:t>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Описат</w:t>
      </w:r>
      <w:r w:rsidRPr="00CB42D8">
        <w:rPr>
          <w:rFonts w:ascii="Times New Roman" w:hAnsi="Times New Roman"/>
          <w:color w:val="000000"/>
          <w:sz w:val="28"/>
          <w:lang w:val="ru-RU"/>
        </w:rPr>
        <w:t>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</w:t>
      </w:r>
      <w:r w:rsidRPr="00CB42D8">
        <w:rPr>
          <w:rFonts w:ascii="Times New Roman" w:hAnsi="Times New Roman"/>
          <w:color w:val="000000"/>
          <w:sz w:val="28"/>
          <w:lang w:val="ru-RU"/>
        </w:rPr>
        <w:t>остоверных событий в природе и в обществе. Монета и игральная кость в теории вероятностей.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</w:t>
      </w:r>
      <w:r w:rsidRPr="00CB42D8">
        <w:rPr>
          <w:rFonts w:ascii="Times New Roman" w:hAnsi="Times New Roman"/>
          <w:color w:val="000000"/>
          <w:sz w:val="28"/>
          <w:lang w:val="ru-RU"/>
        </w:rPr>
        <w:t>ь). Представление об ориентированном графе. Решение задач с помощью графов.</w:t>
      </w: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</w:t>
      </w:r>
      <w:r w:rsidRPr="00CB42D8">
        <w:rPr>
          <w:rFonts w:ascii="Times New Roman" w:hAnsi="Times New Roman"/>
          <w:color w:val="000000"/>
          <w:sz w:val="28"/>
          <w:lang w:val="ru-RU"/>
        </w:rPr>
        <w:t>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отклонение числовых наборов. Диаграмма рассеивания.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</w:t>
      </w:r>
      <w:r w:rsidRPr="00CB42D8">
        <w:rPr>
          <w:rFonts w:ascii="Times New Roman" w:hAnsi="Times New Roman"/>
          <w:color w:val="000000"/>
          <w:sz w:val="28"/>
          <w:lang w:val="ru-RU"/>
        </w:rPr>
        <w:t>тиями в природе, обществе и науке.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B42D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</w:t>
      </w:r>
      <w:r w:rsidRPr="00CB42D8">
        <w:rPr>
          <w:rFonts w:ascii="Times New Roman" w:hAnsi="Times New Roman"/>
          <w:color w:val="000000"/>
          <w:sz w:val="28"/>
          <w:lang w:val="ru-RU"/>
        </w:rPr>
        <w:t>ного эксперимента, диаграмм Эйлера.</w:t>
      </w: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Паскаля. Решение задач с использованием комбинаторики.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</w:t>
      </w:r>
      <w:r w:rsidRPr="00CB42D8">
        <w:rPr>
          <w:rFonts w:ascii="Times New Roman" w:hAnsi="Times New Roman"/>
          <w:color w:val="000000"/>
          <w:sz w:val="28"/>
          <w:lang w:val="ru-RU"/>
        </w:rPr>
        <w:t>ятности событий в серии испытаний Бернулли.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</w:t>
      </w:r>
      <w:r w:rsidRPr="00CB42D8">
        <w:rPr>
          <w:rFonts w:ascii="Times New Roman" w:hAnsi="Times New Roman"/>
          <w:color w:val="000000"/>
          <w:sz w:val="28"/>
          <w:lang w:val="ru-RU"/>
        </w:rPr>
        <w:t>величины «число успехов в серии испытаний Бернулли».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31659" w:rsidRPr="00CB42D8" w:rsidRDefault="00731659">
      <w:pPr>
        <w:rPr>
          <w:lang w:val="ru-RU"/>
        </w:rPr>
        <w:sectPr w:rsidR="00731659" w:rsidRPr="00CB42D8">
          <w:pgSz w:w="11906" w:h="16383"/>
          <w:pgMar w:top="1134" w:right="850" w:bottom="1134" w:left="1701" w:header="720" w:footer="720" w:gutter="0"/>
          <w:cols w:space="720"/>
        </w:sect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bookmarkStart w:id="8" w:name="block-18203632"/>
      <w:bookmarkEnd w:id="7"/>
      <w:r w:rsidRPr="00CB42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ОСТЬ И СТАТИСТИКА» НА УРОВНЕ ОСНОВНОГО ОБЩЕГО ОБРАЗОВАНИЯ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B42D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готовностью к выпол</w:t>
      </w:r>
      <w:r w:rsidRPr="00CB42D8">
        <w:rPr>
          <w:rFonts w:ascii="Times New Roman" w:hAnsi="Times New Roman"/>
          <w:color w:val="000000"/>
          <w:sz w:val="28"/>
          <w:lang w:val="ru-RU"/>
        </w:rPr>
        <w:t>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</w:t>
      </w:r>
      <w:r w:rsidRPr="00CB42D8">
        <w:rPr>
          <w:rFonts w:ascii="Times New Roman" w:hAnsi="Times New Roman"/>
          <w:color w:val="000000"/>
          <w:sz w:val="28"/>
          <w:lang w:val="ru-RU"/>
        </w:rPr>
        <w:t>актическим применением достижений науки, осознанием важности морально-этических принципов в деятельности учёного;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</w:t>
      </w:r>
      <w:r w:rsidRPr="00CB42D8">
        <w:rPr>
          <w:rFonts w:ascii="Times New Roman" w:hAnsi="Times New Roman"/>
          <w:color w:val="000000"/>
          <w:sz w:val="28"/>
          <w:lang w:val="ru-RU"/>
        </w:rPr>
        <w:t>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</w:t>
      </w:r>
      <w:r w:rsidRPr="00CB42D8">
        <w:rPr>
          <w:rFonts w:ascii="Times New Roman" w:hAnsi="Times New Roman"/>
          <w:color w:val="000000"/>
          <w:sz w:val="28"/>
          <w:lang w:val="ru-RU"/>
        </w:rPr>
        <w:t>ебностей;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CB42D8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CB42D8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CB42D8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CB42D8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CB42D8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CB42D8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Default="002071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CB42D8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CB42D8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CB42D8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731659" w:rsidRPr="00CB42D8" w:rsidRDefault="00207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1659" w:rsidRDefault="002071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31659" w:rsidRPr="00CB42D8" w:rsidRDefault="00207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1659" w:rsidRPr="00CB42D8" w:rsidRDefault="00207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1659" w:rsidRPr="00CB42D8" w:rsidRDefault="00207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CB42D8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731659" w:rsidRPr="00CB42D8" w:rsidRDefault="00207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1659" w:rsidRDefault="002071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31659" w:rsidRPr="00CB42D8" w:rsidRDefault="00207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CB42D8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731659" w:rsidRPr="00CB42D8" w:rsidRDefault="00207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1659" w:rsidRPr="00CB42D8" w:rsidRDefault="00207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CB42D8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731659" w:rsidRPr="00CB42D8" w:rsidRDefault="00207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1659" w:rsidRDefault="002071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CB42D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CB42D8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CB42D8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1659" w:rsidRPr="00CB42D8" w:rsidRDefault="00207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CB42D8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1659" w:rsidRPr="00CB42D8" w:rsidRDefault="002071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CB42D8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731659" w:rsidRDefault="002071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31659" w:rsidRPr="00CB42D8" w:rsidRDefault="002071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1659" w:rsidRPr="00CB42D8" w:rsidRDefault="002071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</w:t>
      </w:r>
      <w:r w:rsidRPr="00CB42D8">
        <w:rPr>
          <w:rFonts w:ascii="Times New Roman" w:hAnsi="Times New Roman"/>
          <w:color w:val="000000"/>
          <w:sz w:val="28"/>
          <w:lang w:val="ru-RU"/>
        </w:rPr>
        <w:t>деятельность на основе новых обстоятельств, найденных ошибок, выявленных трудностей;</w:t>
      </w:r>
    </w:p>
    <w:p w:rsidR="00731659" w:rsidRPr="00CB42D8" w:rsidRDefault="002071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Pr="00CB42D8">
        <w:rPr>
          <w:rFonts w:ascii="Times New Roman" w:hAnsi="Times New Roman"/>
          <w:color w:val="000000"/>
          <w:sz w:val="28"/>
          <w:lang w:val="ru-RU"/>
        </w:rPr>
        <w:t>приобретённому опыту.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left="120"/>
        <w:jc w:val="both"/>
        <w:rPr>
          <w:lang w:val="ru-RU"/>
        </w:rPr>
      </w:pPr>
      <w:r w:rsidRPr="00CB42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1659" w:rsidRPr="00CB42D8" w:rsidRDefault="00731659">
      <w:pPr>
        <w:spacing w:after="0" w:line="264" w:lineRule="auto"/>
        <w:ind w:left="120"/>
        <w:jc w:val="both"/>
        <w:rPr>
          <w:lang w:val="ru-RU"/>
        </w:rPr>
      </w:pP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B42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</w:t>
      </w:r>
      <w:r w:rsidRPr="00CB42D8">
        <w:rPr>
          <w:rFonts w:ascii="Times New Roman" w:hAnsi="Times New Roman"/>
          <w:color w:val="000000"/>
          <w:sz w:val="28"/>
          <w:lang w:val="ru-RU"/>
        </w:rPr>
        <w:t>толбчатые) и круговые) по массивам значений.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</w:t>
      </w:r>
      <w:r w:rsidRPr="00CB42D8">
        <w:rPr>
          <w:rFonts w:ascii="Times New Roman" w:hAnsi="Times New Roman"/>
          <w:color w:val="000000"/>
          <w:sz w:val="28"/>
          <w:lang w:val="ru-RU"/>
        </w:rPr>
        <w:t>шее и наименьшее значения, размах.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CB42D8">
        <w:rPr>
          <w:rFonts w:ascii="Times New Roman" w:hAnsi="Times New Roman"/>
          <w:color w:val="000000"/>
          <w:sz w:val="28"/>
          <w:lang w:val="ru-RU"/>
        </w:rPr>
        <w:t>дметные результаты: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</w:t>
      </w:r>
      <w:r w:rsidRPr="00CB42D8">
        <w:rPr>
          <w:rFonts w:ascii="Times New Roman" w:hAnsi="Times New Roman"/>
          <w:color w:val="000000"/>
          <w:sz w:val="28"/>
          <w:lang w:val="ru-RU"/>
        </w:rPr>
        <w:t>размах, дисперсия и стандартное отклонение).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</w:t>
      </w:r>
      <w:r w:rsidRPr="00CB42D8">
        <w:rPr>
          <w:rFonts w:ascii="Times New Roman" w:hAnsi="Times New Roman"/>
          <w:color w:val="000000"/>
          <w:sz w:val="28"/>
          <w:lang w:val="ru-RU"/>
        </w:rPr>
        <w:t>ах с равновозможными элементарными событиями.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</w:t>
      </w:r>
      <w:r w:rsidRPr="00CB42D8">
        <w:rPr>
          <w:rFonts w:ascii="Times New Roman" w:hAnsi="Times New Roman"/>
          <w:color w:val="000000"/>
          <w:sz w:val="28"/>
          <w:lang w:val="ru-RU"/>
        </w:rPr>
        <w:t>дополнение, перечислять элементы множеств, применять свойства множеств.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CB42D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</w:t>
      </w:r>
      <w:r w:rsidRPr="00CB42D8">
        <w:rPr>
          <w:rFonts w:ascii="Times New Roman" w:hAnsi="Times New Roman"/>
          <w:color w:val="000000"/>
          <w:sz w:val="28"/>
          <w:lang w:val="ru-RU"/>
        </w:rPr>
        <w:t>ованным перебором вариантов, а также с использованием комбинаторных правил и методов.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</w:t>
      </w:r>
      <w:r w:rsidRPr="00CB42D8">
        <w:rPr>
          <w:rFonts w:ascii="Times New Roman" w:hAnsi="Times New Roman"/>
          <w:color w:val="000000"/>
          <w:sz w:val="28"/>
          <w:lang w:val="ru-RU"/>
        </w:rPr>
        <w:t xml:space="preserve"> числе пользуясь результатами проведённых измерений и наблюдений.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31659" w:rsidRPr="00CB42D8" w:rsidRDefault="0020711E">
      <w:pPr>
        <w:spacing w:after="0" w:line="264" w:lineRule="auto"/>
        <w:ind w:firstLine="600"/>
        <w:jc w:val="both"/>
        <w:rPr>
          <w:lang w:val="ru-RU"/>
        </w:rPr>
      </w:pPr>
      <w:r w:rsidRPr="00CB42D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31659" w:rsidRPr="00CB42D8" w:rsidRDefault="00731659">
      <w:pPr>
        <w:rPr>
          <w:lang w:val="ru-RU"/>
        </w:rPr>
        <w:sectPr w:rsidR="00731659" w:rsidRPr="00CB42D8">
          <w:pgSz w:w="11906" w:h="16383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bookmarkStart w:id="10" w:name="block-18203633"/>
      <w:bookmarkEnd w:id="8"/>
      <w:r w:rsidRPr="00CB42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731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731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31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bookmarkStart w:id="11" w:name="block-182036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316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1659" w:rsidRPr="00CB42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B4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Pr="00CB42D8" w:rsidRDefault="0020711E">
            <w:pPr>
              <w:spacing w:after="0"/>
              <w:ind w:left="135"/>
              <w:rPr>
                <w:lang w:val="ru-RU"/>
              </w:rPr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 w:rsidRPr="00CB4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</w:t>
            </w:r>
            <w:r>
              <w:rPr>
                <w:rFonts w:ascii="Times New Roman" w:hAnsi="Times New Roman"/>
                <w:color w:val="000000"/>
                <w:sz w:val="24"/>
              </w:rPr>
              <w:t>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3165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события. Вероятности и </w:t>
            </w:r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множествами: объединение, пересечение,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с </w:t>
            </w:r>
            <w:r>
              <w:rPr>
                <w:rFonts w:ascii="Times New Roman" w:hAnsi="Times New Roman"/>
                <w:color w:val="000000"/>
                <w:sz w:val="24"/>
              </w:rPr>
              <w:t>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316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659" w:rsidRDefault="00731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659" w:rsidRDefault="00731659"/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и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731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1659" w:rsidRDefault="00731659">
            <w:pPr>
              <w:spacing w:after="0"/>
              <w:ind w:left="135"/>
            </w:pPr>
          </w:p>
        </w:tc>
      </w:tr>
      <w:tr w:rsidR="00731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659" w:rsidRDefault="0020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659" w:rsidRDefault="00731659"/>
        </w:tc>
      </w:tr>
    </w:tbl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731659">
      <w:pPr>
        <w:sectPr w:rsidR="00731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659" w:rsidRDefault="0020711E">
      <w:pPr>
        <w:spacing w:after="0"/>
        <w:ind w:left="120"/>
      </w:pPr>
      <w:bookmarkStart w:id="12" w:name="block-1820363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31659" w:rsidRDefault="002071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1659" w:rsidRDefault="00731659">
      <w:pPr>
        <w:spacing w:after="0"/>
        <w:ind w:left="120"/>
      </w:pP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31659" w:rsidRDefault="0020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31659" w:rsidRDefault="00731659">
      <w:pPr>
        <w:sectPr w:rsidR="0073165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0711E" w:rsidRDefault="0020711E"/>
    <w:sectPr w:rsidR="0020711E" w:rsidSect="007316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7B3"/>
    <w:multiLevelType w:val="multilevel"/>
    <w:tmpl w:val="D35027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4FA8"/>
    <w:multiLevelType w:val="multilevel"/>
    <w:tmpl w:val="6246A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D7AC8"/>
    <w:multiLevelType w:val="multilevel"/>
    <w:tmpl w:val="1E54E8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2690F"/>
    <w:multiLevelType w:val="multilevel"/>
    <w:tmpl w:val="3DE28A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90606"/>
    <w:multiLevelType w:val="multilevel"/>
    <w:tmpl w:val="9AFAD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75308"/>
    <w:multiLevelType w:val="multilevel"/>
    <w:tmpl w:val="34AE53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731659"/>
    <w:rsid w:val="0020711E"/>
    <w:rsid w:val="00731659"/>
    <w:rsid w:val="00C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16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5469</Words>
  <Characters>31177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2023-11-05T12:36:00Z</dcterms:created>
  <dcterms:modified xsi:type="dcterms:W3CDTF">2023-11-05T12:37:00Z</dcterms:modified>
</cp:coreProperties>
</file>