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8" w:rsidRDefault="002D1598">
      <w:pPr>
        <w:spacing w:before="76"/>
        <w:ind w:right="54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</w:t>
      </w:r>
    </w:p>
    <w:p w:rsidR="00671448" w:rsidRDefault="00671448">
      <w:pPr>
        <w:rPr>
          <w:b/>
          <w:i/>
          <w:sz w:val="26"/>
        </w:rPr>
      </w:pPr>
    </w:p>
    <w:p w:rsidR="00671448" w:rsidRDefault="002D1598">
      <w:pPr>
        <w:pStyle w:val="a3"/>
        <w:tabs>
          <w:tab w:val="left" w:pos="9370"/>
        </w:tabs>
        <w:spacing w:after="24" w:line="480" w:lineRule="auto"/>
        <w:ind w:left="542" w:right="858" w:firstLine="302"/>
        <w:rPr>
          <w:b w:val="0"/>
        </w:rPr>
      </w:pPr>
      <w:r>
        <w:t>Общая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_</w:t>
      </w:r>
      <w:r>
        <w:rPr>
          <w:b w:val="0"/>
          <w:u w:val="single"/>
        </w:rPr>
        <w:t xml:space="preserve"> МБОУ «АСТРАХАНОВСКАЯ ООШ»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458"/>
        <w:gridCol w:w="4786"/>
        <w:gridCol w:w="4952"/>
      </w:tblGrid>
      <w:tr w:rsidR="00671448">
        <w:trPr>
          <w:trHeight w:val="750"/>
        </w:trPr>
        <w:tc>
          <w:tcPr>
            <w:tcW w:w="458" w:type="dxa"/>
            <w:shd w:val="clear" w:color="auto" w:fill="F1F1F1"/>
          </w:tcPr>
          <w:p w:rsidR="00671448" w:rsidRDefault="00671448">
            <w:pPr>
              <w:pStyle w:val="TableParagraph"/>
              <w:spacing w:before="6"/>
              <w:rPr>
                <w:sz w:val="21"/>
              </w:rPr>
            </w:pPr>
          </w:p>
          <w:p w:rsidR="00671448" w:rsidRDefault="002D1598">
            <w:pPr>
              <w:pStyle w:val="TableParagraph"/>
              <w:ind w:right="106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6" w:type="dxa"/>
            <w:shd w:val="clear" w:color="auto" w:fill="F1F1F1"/>
          </w:tcPr>
          <w:p w:rsidR="00671448" w:rsidRDefault="00671448">
            <w:pPr>
              <w:pStyle w:val="TableParagraph"/>
              <w:spacing w:before="6"/>
              <w:rPr>
                <w:sz w:val="21"/>
              </w:rPr>
            </w:pPr>
          </w:p>
          <w:p w:rsidR="00671448" w:rsidRDefault="002D1598">
            <w:pPr>
              <w:pStyle w:val="TableParagraph"/>
              <w:ind w:left="1790" w:right="1784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952" w:type="dxa"/>
            <w:shd w:val="clear" w:color="auto" w:fill="F1F1F1"/>
          </w:tcPr>
          <w:p w:rsidR="00671448" w:rsidRDefault="00671448">
            <w:pPr>
              <w:pStyle w:val="TableParagraph"/>
              <w:spacing w:before="6"/>
              <w:rPr>
                <w:sz w:val="21"/>
              </w:rPr>
            </w:pPr>
          </w:p>
          <w:p w:rsidR="00671448" w:rsidRDefault="002D1598">
            <w:pPr>
              <w:pStyle w:val="TableParagraph"/>
              <w:ind w:left="1548"/>
              <w:rPr>
                <w:b/>
              </w:rPr>
            </w:pPr>
            <w:r>
              <w:rPr>
                <w:b/>
              </w:rPr>
              <w:t>Варианты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ответов</w:t>
            </w:r>
          </w:p>
        </w:tc>
      </w:tr>
      <w:tr w:rsidR="00671448">
        <w:trPr>
          <w:trHeight w:val="253"/>
        </w:trPr>
        <w:tc>
          <w:tcPr>
            <w:tcW w:w="458" w:type="dxa"/>
            <w:vMerge w:val="restart"/>
          </w:tcPr>
          <w:p w:rsidR="00671448" w:rsidRDefault="002D1598">
            <w:pPr>
              <w:pStyle w:val="TableParagraph"/>
              <w:spacing w:before="130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6" w:type="dxa"/>
            <w:vMerge w:val="restart"/>
          </w:tcPr>
          <w:p w:rsidR="00671448" w:rsidRDefault="002D1598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Питается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3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7"/>
            </w:pPr>
          </w:p>
          <w:p w:rsidR="00671448" w:rsidRDefault="002D159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dxa"/>
            <w:vMerge w:val="restart"/>
          </w:tcPr>
          <w:p w:rsidR="00671448" w:rsidRDefault="00671448">
            <w:pPr>
              <w:pStyle w:val="TableParagraph"/>
              <w:spacing w:before="7"/>
            </w:pPr>
          </w:p>
          <w:p w:rsidR="00671448" w:rsidRDefault="002D15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Если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причине?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2" w:lineRule="exact"/>
              <w:ind w:left="103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нравится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успевает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2" w:lineRule="exact"/>
              <w:ind w:left="103"/>
            </w:pPr>
            <w:r>
              <w:t>Питается</w:t>
            </w:r>
            <w:r>
              <w:rPr>
                <w:spacing w:val="-2"/>
              </w:rPr>
              <w:t xml:space="preserve"> </w:t>
            </w:r>
            <w:r>
              <w:t>дома</w:t>
            </w:r>
            <w:r>
              <w:rPr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</w:pPr>
          </w:p>
          <w:p w:rsidR="00671448" w:rsidRDefault="002D15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  <w:vMerge w:val="restart"/>
          </w:tcPr>
          <w:p w:rsidR="00671448" w:rsidRDefault="002D1598">
            <w:pPr>
              <w:pStyle w:val="TableParagraph"/>
              <w:ind w:left="108" w:right="92"/>
              <w:rPr>
                <w:b/>
              </w:rPr>
            </w:pPr>
            <w:r>
              <w:rPr>
                <w:b/>
              </w:rPr>
              <w:t>Удовлетворены ли Вы системой организации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горячего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школе?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5" w:lineRule="exact"/>
              <w:ind w:left="103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1012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ind w:left="103" w:right="1670"/>
              <w:rPr>
                <w:i/>
              </w:rPr>
            </w:pPr>
            <w:r>
              <w:t xml:space="preserve">Нет </w:t>
            </w:r>
            <w:r>
              <w:rPr>
                <w:i/>
              </w:rPr>
              <w:t>(привести перечень наиболее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распространенных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2" w:lineRule="exact"/>
              <w:ind w:left="103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  <w:r>
              <w:rPr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7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671448">
            <w:pPr>
              <w:pStyle w:val="TableParagraph"/>
              <w:rPr>
                <w:sz w:val="2"/>
              </w:rPr>
            </w:pPr>
          </w:p>
        </w:tc>
      </w:tr>
      <w:tr w:rsidR="00671448">
        <w:trPr>
          <w:trHeight w:val="505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spacing w:before="10"/>
              <w:rPr>
                <w:sz w:val="19"/>
              </w:rPr>
            </w:pPr>
          </w:p>
          <w:p w:rsidR="00671448" w:rsidRDefault="002D15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6" w:type="dxa"/>
            <w:vMerge w:val="restart"/>
          </w:tcPr>
          <w:p w:rsidR="00671448" w:rsidRDefault="002D1598">
            <w:pPr>
              <w:pStyle w:val="TableParagraph"/>
              <w:ind w:left="108" w:right="157"/>
              <w:rPr>
                <w:b/>
              </w:rPr>
            </w:pPr>
            <w:r>
              <w:rPr>
                <w:b/>
              </w:rPr>
              <w:t>Как организована система горячего питания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школе?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46" w:lineRule="exact"/>
              <w:ind w:left="103"/>
            </w:pPr>
            <w:proofErr w:type="gramStart"/>
            <w:r>
              <w:t>Кухня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proofErr w:type="gramEnd"/>
          </w:p>
          <w:p w:rsidR="00671448" w:rsidRDefault="002D1598">
            <w:pPr>
              <w:pStyle w:val="TableParagraph"/>
              <w:spacing w:line="240" w:lineRule="exact"/>
              <w:ind w:left="103"/>
            </w:pPr>
            <w:r>
              <w:t>ответов)</w:t>
            </w:r>
          </w:p>
        </w:tc>
      </w:tr>
      <w:tr w:rsidR="00671448">
        <w:trPr>
          <w:trHeight w:val="506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46" w:lineRule="exact"/>
              <w:ind w:left="103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для разогрева</w:t>
            </w:r>
            <w:r>
              <w:rPr>
                <w:spacing w:val="-3"/>
              </w:rPr>
              <w:t xml:space="preserve"> </w:t>
            </w:r>
            <w:r>
              <w:t>блюд и зал для приема пищи</w:t>
            </w:r>
          </w:p>
          <w:p w:rsidR="00671448" w:rsidRDefault="002D1598">
            <w:pPr>
              <w:pStyle w:val="TableParagraph"/>
              <w:spacing w:line="240" w:lineRule="exact"/>
              <w:ind w:left="103"/>
            </w:pPr>
            <w:r>
              <w:t>(общее</w:t>
            </w:r>
            <w:r>
              <w:rPr>
                <w:spacing w:val="-4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1010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ind w:left="103" w:right="1538"/>
              <w:rPr>
                <w:i/>
              </w:rPr>
            </w:pPr>
            <w:r>
              <w:t xml:space="preserve">Иное </w:t>
            </w:r>
            <w:r>
              <w:rPr>
                <w:i/>
              </w:rPr>
              <w:t>(привести перечень наиболее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распространенных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ответов)</w:t>
            </w:r>
          </w:p>
        </w:tc>
      </w:tr>
      <w:tr w:rsidR="00671448">
        <w:trPr>
          <w:trHeight w:val="283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tcBorders>
              <w:bottom w:val="double" w:sz="1" w:space="0" w:color="BEBEBE"/>
            </w:tcBorders>
          </w:tcPr>
          <w:p w:rsidR="00671448" w:rsidRDefault="002D1598">
            <w:pPr>
              <w:pStyle w:val="TableParagraph"/>
              <w:spacing w:line="249" w:lineRule="exact"/>
              <w:ind w:left="103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  <w:r>
              <w:rPr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83"/>
        </w:trPr>
        <w:tc>
          <w:tcPr>
            <w:tcW w:w="458" w:type="dxa"/>
            <w:vMerge w:val="restart"/>
          </w:tcPr>
          <w:p w:rsidR="00671448" w:rsidRDefault="002D159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86" w:type="dxa"/>
            <w:vMerge w:val="restart"/>
          </w:tcPr>
          <w:p w:rsidR="00671448" w:rsidRDefault="002D1598">
            <w:pPr>
              <w:pStyle w:val="TableParagraph"/>
              <w:spacing w:before="28"/>
              <w:ind w:left="108" w:right="1086"/>
              <w:rPr>
                <w:b/>
              </w:rPr>
            </w:pPr>
            <w:r>
              <w:rPr>
                <w:b/>
              </w:rPr>
              <w:t>Удовлетворены ли Вы санитарным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  <w:tc>
          <w:tcPr>
            <w:tcW w:w="4952" w:type="dxa"/>
            <w:tcBorders>
              <w:top w:val="double" w:sz="1" w:space="0" w:color="BEBEBE"/>
            </w:tcBorders>
          </w:tcPr>
          <w:p w:rsidR="00671448" w:rsidRDefault="002D1598">
            <w:pPr>
              <w:pStyle w:val="TableParagraph"/>
              <w:spacing w:before="23" w:line="240" w:lineRule="exact"/>
              <w:ind w:left="103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126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ind w:left="103" w:right="1670"/>
              <w:rPr>
                <w:i/>
              </w:rPr>
            </w:pPr>
            <w:r>
              <w:t xml:space="preserve">Нет </w:t>
            </w:r>
            <w:r>
              <w:rPr>
                <w:i/>
              </w:rPr>
              <w:t>(привести перечень наиболее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распространенных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ответов)</w:t>
            </w:r>
          </w:p>
        </w:tc>
      </w:tr>
      <w:tr w:rsidR="00671448">
        <w:trPr>
          <w:trHeight w:val="534"/>
        </w:trPr>
        <w:tc>
          <w:tcPr>
            <w:tcW w:w="458" w:type="dxa"/>
            <w:vMerge w:val="restart"/>
          </w:tcPr>
          <w:p w:rsidR="00671448" w:rsidRDefault="002D15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86" w:type="dxa"/>
            <w:vMerge w:val="restart"/>
          </w:tcPr>
          <w:p w:rsidR="00671448" w:rsidRDefault="002D159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получает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школе: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49" w:lineRule="exact"/>
              <w:ind w:left="103"/>
            </w:pPr>
            <w:proofErr w:type="gramStart"/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 xml:space="preserve">завтрак </w:t>
            </w:r>
            <w:r>
              <w:rPr>
                <w:i/>
              </w:rPr>
              <w:t>(не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считая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напитка)</w:t>
            </w:r>
            <w:r>
              <w:rPr>
                <w:i/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</w:t>
            </w:r>
            <w:proofErr w:type="gramEnd"/>
          </w:p>
          <w:p w:rsidR="00671448" w:rsidRDefault="002D1598">
            <w:pPr>
              <w:pStyle w:val="TableParagraph"/>
              <w:spacing w:before="16" w:line="250" w:lineRule="exact"/>
              <w:ind w:left="103"/>
            </w:pPr>
            <w:proofErr w:type="gramStart"/>
            <w:r>
              <w:t>во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537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49" w:lineRule="exact"/>
              <w:ind w:left="103"/>
            </w:pPr>
            <w:proofErr w:type="gramStart"/>
            <w:r>
              <w:t>Горячий</w:t>
            </w:r>
            <w:r>
              <w:rPr>
                <w:spacing w:val="-4"/>
              </w:rPr>
              <w:t xml:space="preserve"> </w:t>
            </w:r>
            <w:r>
              <w:t>обед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считая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напитка)</w:t>
            </w:r>
            <w:r>
              <w:rPr>
                <w:i/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proofErr w:type="gramEnd"/>
          </w:p>
          <w:p w:rsidR="00671448" w:rsidRDefault="002D1598">
            <w:pPr>
              <w:pStyle w:val="TableParagraph"/>
              <w:spacing w:before="16" w:line="252" w:lineRule="exact"/>
              <w:ind w:left="103"/>
            </w:pPr>
            <w:r>
              <w:t>ответов)</w:t>
            </w:r>
          </w:p>
        </w:tc>
      </w:tr>
      <w:tr w:rsidR="00671448">
        <w:trPr>
          <w:trHeight w:val="53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49" w:lineRule="exact"/>
              <w:ind w:left="103"/>
            </w:pPr>
            <w:proofErr w:type="gramStart"/>
            <w:r>
              <w:t>2-х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3-х</w:t>
            </w:r>
            <w:r>
              <w:rPr>
                <w:spacing w:val="-1"/>
              </w:rPr>
              <w:t xml:space="preserve"> </w:t>
            </w:r>
            <w:r>
              <w:t>разовое горячее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</w:t>
            </w:r>
            <w:proofErr w:type="gramEnd"/>
          </w:p>
          <w:p w:rsidR="00671448" w:rsidRDefault="002D1598">
            <w:pPr>
              <w:pStyle w:val="TableParagraph"/>
              <w:spacing w:before="13" w:line="252" w:lineRule="exact"/>
              <w:ind w:left="103"/>
            </w:pPr>
            <w:proofErr w:type="gramStart"/>
            <w:r>
              <w:t>во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1339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54" w:lineRule="auto"/>
              <w:ind w:left="103" w:right="1538"/>
              <w:rPr>
                <w:i/>
              </w:rPr>
            </w:pPr>
            <w:r>
              <w:t xml:space="preserve">Иное </w:t>
            </w:r>
            <w:r>
              <w:rPr>
                <w:i/>
              </w:rPr>
              <w:t>(привести перечень наиболее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распространенных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ответов)</w:t>
            </w:r>
          </w:p>
        </w:tc>
      </w:tr>
      <w:tr w:rsidR="00671448">
        <w:trPr>
          <w:trHeight w:val="268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5"/>
              <w:rPr>
                <w:sz w:val="23"/>
              </w:rPr>
            </w:pPr>
          </w:p>
          <w:p w:rsidR="00671448" w:rsidRDefault="002D159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86" w:type="dxa"/>
            <w:vMerge w:val="restart"/>
          </w:tcPr>
          <w:p w:rsidR="00671448" w:rsidRDefault="00671448">
            <w:pPr>
              <w:pStyle w:val="TableParagraph"/>
              <w:spacing w:before="5"/>
              <w:rPr>
                <w:sz w:val="23"/>
              </w:rPr>
            </w:pPr>
          </w:p>
          <w:p w:rsidR="00671448" w:rsidRDefault="002D15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Наедается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школе?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before="1" w:line="248" w:lineRule="exact"/>
              <w:ind w:left="103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Иногда,</w:t>
            </w:r>
            <w:r>
              <w:rPr>
                <w:spacing w:val="-5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съедает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2" w:lineRule="exact"/>
              <w:ind w:left="103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9"/>
            </w:pPr>
          </w:p>
          <w:p w:rsidR="00671448" w:rsidRDefault="002D159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86" w:type="dxa"/>
            <w:vMerge w:val="restart"/>
          </w:tcPr>
          <w:p w:rsidR="00671448" w:rsidRDefault="002D1598">
            <w:pPr>
              <w:pStyle w:val="TableParagraph"/>
              <w:spacing w:before="135"/>
              <w:ind w:left="108" w:right="842"/>
              <w:rPr>
                <w:b/>
              </w:rPr>
            </w:pPr>
            <w:r>
              <w:rPr>
                <w:b/>
              </w:rPr>
              <w:t>Нравится ли Вашему ребенку горячее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питание,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предоставляемое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школе?</w:t>
            </w: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2" w:lineRule="exact"/>
              <w:ind w:left="103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всегда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 ответов)</w:t>
            </w:r>
          </w:p>
        </w:tc>
      </w:tr>
      <w:tr w:rsidR="00671448">
        <w:trPr>
          <w:trHeight w:val="253"/>
        </w:trPr>
        <w:tc>
          <w:tcPr>
            <w:tcW w:w="458" w:type="dxa"/>
          </w:tcPr>
          <w:p w:rsidR="00671448" w:rsidRDefault="002D1598">
            <w:pPr>
              <w:pStyle w:val="TableParagraph"/>
              <w:spacing w:line="234" w:lineRule="exact"/>
              <w:ind w:right="16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86" w:type="dxa"/>
          </w:tcPr>
          <w:p w:rsidR="00671448" w:rsidRDefault="002D1598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Какие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жалобы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имелись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</w:tc>
        <w:tc>
          <w:tcPr>
            <w:tcW w:w="4952" w:type="dxa"/>
          </w:tcPr>
          <w:p w:rsidR="00671448" w:rsidRDefault="002D1598">
            <w:pPr>
              <w:pStyle w:val="TableParagraph"/>
              <w:spacing w:line="234" w:lineRule="exact"/>
              <w:ind w:left="103"/>
            </w:pPr>
            <w:r>
              <w:t>Остывшая</w:t>
            </w:r>
            <w:r>
              <w:rPr>
                <w:spacing w:val="-3"/>
              </w:rPr>
              <w:t xml:space="preserve"> </w:t>
            </w:r>
            <w:r>
              <w:t>еда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</w:tbl>
    <w:p w:rsidR="00671448" w:rsidRDefault="00671448">
      <w:pPr>
        <w:spacing w:line="234" w:lineRule="exact"/>
        <w:sectPr w:rsidR="00671448">
          <w:type w:val="continuous"/>
          <w:pgSz w:w="11910" w:h="16840"/>
          <w:pgMar w:top="10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458"/>
        <w:gridCol w:w="4781"/>
        <w:gridCol w:w="4956"/>
      </w:tblGrid>
      <w:tr w:rsidR="00671448">
        <w:trPr>
          <w:trHeight w:val="253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</w:pP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горячего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Невкусно</w:t>
            </w:r>
            <w:r>
              <w:rPr>
                <w:spacing w:val="-2"/>
              </w:rPr>
              <w:t xml:space="preserve"> </w:t>
            </w:r>
            <w:r>
              <w:t>готовят</w:t>
            </w:r>
            <w:r>
              <w:rPr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4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tcBorders>
              <w:bottom w:val="single" w:sz="6" w:space="0" w:color="BEBEBE"/>
            </w:tcBorders>
          </w:tcPr>
          <w:p w:rsidR="00671448" w:rsidRDefault="002D1598">
            <w:pPr>
              <w:pStyle w:val="TableParagraph"/>
              <w:spacing w:line="232" w:lineRule="exact"/>
              <w:ind w:left="108"/>
            </w:pPr>
            <w:r>
              <w:t>Однообразная</w:t>
            </w:r>
            <w:r>
              <w:rPr>
                <w:spacing w:val="-4"/>
              </w:rPr>
              <w:t xml:space="preserve"> </w:t>
            </w:r>
            <w:r>
              <w:t>еда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 ответов)</w:t>
            </w:r>
          </w:p>
        </w:tc>
      </w:tr>
      <w:tr w:rsidR="00671448">
        <w:trPr>
          <w:trHeight w:val="503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tcBorders>
              <w:top w:val="single" w:sz="6" w:space="0" w:color="BEBEBE"/>
            </w:tcBorders>
          </w:tcPr>
          <w:p w:rsidR="00671448" w:rsidRDefault="002D1598">
            <w:pPr>
              <w:pStyle w:val="TableParagraph"/>
              <w:spacing w:line="238" w:lineRule="exact"/>
              <w:ind w:left="108"/>
            </w:pPr>
            <w:proofErr w:type="gramStart"/>
            <w:r>
              <w:t>Плохое</w:t>
            </w:r>
            <w:r>
              <w:rPr>
                <w:spacing w:val="-3"/>
              </w:rPr>
              <w:t xml:space="preserve"> </w:t>
            </w:r>
            <w:r>
              <w:t>самочувствие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еды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proofErr w:type="gramEnd"/>
          </w:p>
          <w:p w:rsidR="00671448" w:rsidRDefault="002D1598">
            <w:pPr>
              <w:pStyle w:val="TableParagraph"/>
              <w:spacing w:line="246" w:lineRule="exact"/>
              <w:ind w:left="108"/>
            </w:pP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2" w:lineRule="exact"/>
              <w:ind w:left="108"/>
            </w:pPr>
            <w:r>
              <w:t>Маленькие</w:t>
            </w:r>
            <w:r>
              <w:rPr>
                <w:spacing w:val="-2"/>
              </w:rPr>
              <w:t xml:space="preserve"> </w:t>
            </w:r>
            <w:r>
              <w:t>порции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1012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42" w:lineRule="auto"/>
              <w:ind w:left="108" w:right="1537"/>
              <w:rPr>
                <w:i/>
              </w:rPr>
            </w:pPr>
            <w:r>
              <w:t xml:space="preserve">Иное </w:t>
            </w:r>
            <w:r>
              <w:rPr>
                <w:i/>
              </w:rPr>
              <w:t>(привести перечень наиболее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распространенных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Жалобы</w:t>
            </w:r>
            <w:r>
              <w:rPr>
                <w:spacing w:val="-4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8"/>
              <w:rPr>
                <w:sz w:val="21"/>
              </w:rPr>
            </w:pPr>
          </w:p>
          <w:p w:rsidR="00671448" w:rsidRDefault="002D1598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before="125"/>
              <w:ind w:left="108" w:right="1122"/>
              <w:rPr>
                <w:b/>
              </w:rPr>
            </w:pPr>
            <w:r>
              <w:rPr>
                <w:b/>
              </w:rPr>
              <w:t>Достаточно ли продолжительности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перемены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пищи?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2" w:lineRule="exact"/>
              <w:ind w:left="108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506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41" w:lineRule="exact"/>
              <w:ind w:left="108"/>
            </w:pPr>
            <w:r>
              <w:t>Нет,</w:t>
            </w:r>
            <w:r>
              <w:rPr>
                <w:spacing w:val="-3"/>
              </w:rPr>
              <w:t xml:space="preserve"> </w:t>
            </w:r>
            <w:r>
              <w:t>постоянно</w:t>
            </w:r>
            <w:r>
              <w:rPr>
                <w:spacing w:val="-2"/>
              </w:rPr>
              <w:t xml:space="preserve"> </w:t>
            </w:r>
            <w:r>
              <w:t>приходится</w:t>
            </w:r>
            <w:r>
              <w:rPr>
                <w:spacing w:val="-2"/>
              </w:rPr>
              <w:t xml:space="preserve"> </w:t>
            </w:r>
            <w:r>
              <w:t>торопиться,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</w:p>
          <w:p w:rsidR="00671448" w:rsidRDefault="002D1598">
            <w:pPr>
              <w:pStyle w:val="TableParagraph"/>
              <w:spacing w:before="1" w:line="244" w:lineRule="exact"/>
              <w:ind w:left="108"/>
            </w:pPr>
            <w:r>
              <w:t>успеть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66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11"/>
            </w:pPr>
          </w:p>
          <w:p w:rsidR="00671448" w:rsidRDefault="002D15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before="137"/>
              <w:ind w:left="108" w:right="853"/>
              <w:rPr>
                <w:b/>
              </w:rPr>
            </w:pPr>
            <w:r>
              <w:rPr>
                <w:b/>
              </w:rPr>
              <w:t>Интересуетесь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46" w:lineRule="exact"/>
              <w:ind w:left="108"/>
            </w:pPr>
            <w:r>
              <w:t>Да,</w:t>
            </w:r>
            <w:r>
              <w:rPr>
                <w:spacing w:val="-2"/>
              </w:rPr>
              <w:t xml:space="preserve"> </w:t>
            </w:r>
            <w:r>
              <w:t>постоянно</w:t>
            </w:r>
            <w:r>
              <w:rPr>
                <w:spacing w:val="-4"/>
              </w:rPr>
              <w:t xml:space="preserve"> </w:t>
            </w:r>
            <w:r>
              <w:t>(общее</w:t>
            </w:r>
            <w:r>
              <w:rPr>
                <w:spacing w:val="-4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3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Иногда</w:t>
            </w:r>
            <w:r>
              <w:rPr>
                <w:spacing w:val="-4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2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2" w:lineRule="exact"/>
              <w:ind w:left="108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87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3"/>
              <w:rPr>
                <w:sz w:val="35"/>
              </w:rPr>
            </w:pPr>
          </w:p>
          <w:p w:rsidR="00671448" w:rsidRDefault="002D15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before="153"/>
              <w:ind w:left="108"/>
              <w:rPr>
                <w:b/>
              </w:rPr>
            </w:pPr>
            <w:r>
              <w:rPr>
                <w:b/>
              </w:rPr>
              <w:t>Участвовали ли Вы в мероприятиях,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организуемых школами по 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горячего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совместно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before="7"/>
              <w:ind w:left="108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63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44" w:lineRule="exact"/>
              <w:ind w:left="108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505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41" w:lineRule="exact"/>
              <w:ind w:left="108"/>
            </w:pPr>
            <w:proofErr w:type="gramStart"/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проводились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4"/>
              </w:rPr>
              <w:t xml:space="preserve"> </w:t>
            </w:r>
            <w:r>
              <w:t>кол-во</w:t>
            </w:r>
            <w:proofErr w:type="gramEnd"/>
          </w:p>
          <w:p w:rsidR="00671448" w:rsidRDefault="002D1598">
            <w:pPr>
              <w:pStyle w:val="TableParagraph"/>
              <w:spacing w:before="1" w:line="244" w:lineRule="exact"/>
              <w:ind w:left="108"/>
            </w:pP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9"/>
              <w:rPr>
                <w:sz w:val="23"/>
              </w:rPr>
            </w:pPr>
          </w:p>
          <w:p w:rsidR="00671448" w:rsidRDefault="002D15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before="146"/>
              <w:ind w:left="108" w:right="708"/>
              <w:rPr>
                <w:b/>
              </w:rPr>
            </w:pPr>
            <w:r>
              <w:rPr>
                <w:b/>
              </w:rPr>
              <w:t>Удовлетворены ли Вы меню школьной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2" w:lineRule="exact"/>
              <w:ind w:left="108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85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before="5"/>
              <w:ind w:left="108"/>
            </w:pPr>
            <w:r>
              <w:t>Частично</w:t>
            </w:r>
            <w:r>
              <w:rPr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3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spacing w:before="3"/>
            </w:pPr>
          </w:p>
          <w:p w:rsidR="00671448" w:rsidRDefault="002D159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before="129"/>
              <w:ind w:left="108" w:right="412"/>
              <w:rPr>
                <w:b/>
              </w:rPr>
            </w:pPr>
            <w:r>
              <w:rPr>
                <w:b/>
              </w:rPr>
              <w:t>Есть ли возможность выбора диетических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школьной столовой?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1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2" w:lineRule="exact"/>
              <w:ind w:left="108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3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  <w:r>
              <w:rPr>
                <w:spacing w:val="-3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3"/>
        </w:trPr>
        <w:tc>
          <w:tcPr>
            <w:tcW w:w="458" w:type="dxa"/>
            <w:vMerge w:val="restart"/>
          </w:tcPr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before="151" w:line="252" w:lineRule="exact"/>
              <w:ind w:left="108"/>
              <w:rPr>
                <w:b/>
              </w:rPr>
            </w:pPr>
            <w:r>
              <w:rPr>
                <w:b/>
              </w:rPr>
              <w:t>Указывается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школьной</w:t>
            </w:r>
            <w:proofErr w:type="gramEnd"/>
          </w:p>
          <w:p w:rsidR="00671448" w:rsidRDefault="002D1598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столовой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энергетическая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блюд?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(общее</w:t>
            </w:r>
            <w:r>
              <w:rPr>
                <w:spacing w:val="-2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556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before="139"/>
              <w:ind w:left="108"/>
            </w:pPr>
            <w:r>
              <w:t>Нет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5817"/>
        </w:trPr>
        <w:tc>
          <w:tcPr>
            <w:tcW w:w="458" w:type="dxa"/>
          </w:tcPr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spacing w:before="3"/>
              <w:rPr>
                <w:sz w:val="25"/>
              </w:rPr>
            </w:pPr>
          </w:p>
          <w:p w:rsidR="00671448" w:rsidRDefault="002D1598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81" w:type="dxa"/>
          </w:tcPr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166"/>
              <w:ind w:left="108" w:right="644"/>
              <w:rPr>
                <w:b/>
              </w:rPr>
            </w:pPr>
            <w:r>
              <w:rPr>
                <w:b/>
              </w:rPr>
              <w:t>Ваши предложения по изменению меню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ind w:left="1990" w:right="156" w:hanging="1812"/>
              <w:rPr>
                <w:i/>
              </w:rPr>
            </w:pPr>
            <w:r>
              <w:rPr>
                <w:i/>
              </w:rPr>
              <w:t>(привести перечень наиболее распространенных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ответов):</w:t>
            </w:r>
          </w:p>
          <w:p w:rsidR="00671448" w:rsidRDefault="00671448">
            <w:pPr>
              <w:pStyle w:val="TableParagraph"/>
              <w:spacing w:before="10"/>
              <w:rPr>
                <w:sz w:val="20"/>
              </w:rPr>
            </w:pPr>
          </w:p>
          <w:p w:rsidR="00671448" w:rsidRDefault="002D1598">
            <w:pPr>
              <w:pStyle w:val="TableParagraph"/>
              <w:ind w:left="108"/>
            </w:pPr>
            <w:r>
              <w:t>1.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8"/>
              <w:ind w:left="108"/>
            </w:pPr>
            <w:r>
              <w:t>2.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6"/>
              <w:ind w:left="108"/>
            </w:pPr>
            <w:r>
              <w:t>3.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8"/>
              <w:ind w:left="108"/>
            </w:pPr>
            <w:r>
              <w:t>4.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8"/>
              <w:ind w:left="108"/>
            </w:pPr>
            <w:r>
              <w:t>5.</w:t>
            </w:r>
          </w:p>
        </w:tc>
      </w:tr>
      <w:tr w:rsidR="00671448">
        <w:trPr>
          <w:trHeight w:val="253"/>
        </w:trPr>
        <w:tc>
          <w:tcPr>
            <w:tcW w:w="458" w:type="dxa"/>
            <w:vMerge w:val="restart"/>
          </w:tcPr>
          <w:p w:rsidR="00671448" w:rsidRDefault="002D1598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81" w:type="dxa"/>
            <w:vMerge w:val="restart"/>
          </w:tcPr>
          <w:p w:rsidR="00671448" w:rsidRDefault="002D1598">
            <w:pPr>
              <w:pStyle w:val="TableParagraph"/>
              <w:spacing w:line="252" w:lineRule="exact"/>
              <w:ind w:left="108" w:right="504"/>
              <w:rPr>
                <w:b/>
              </w:rPr>
            </w:pPr>
            <w:r>
              <w:rPr>
                <w:b/>
              </w:rPr>
              <w:t>Считаете ли Вы питание Вашего ребенка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полноценным?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Да</w:t>
            </w:r>
            <w:r>
              <w:rPr>
                <w:spacing w:val="-2"/>
              </w:rPr>
              <w:t xml:space="preserve"> </w:t>
            </w:r>
            <w:r>
              <w:t>(общее</w:t>
            </w:r>
            <w:r>
              <w:rPr>
                <w:spacing w:val="-1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</w:p>
        </w:tc>
      </w:tr>
      <w:tr w:rsidR="00671448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</w:tcPr>
          <w:p w:rsidR="00671448" w:rsidRDefault="0067144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34" w:lineRule="exact"/>
              <w:ind w:left="108"/>
            </w:pPr>
            <w:r>
              <w:t>Нет</w:t>
            </w:r>
            <w:r>
              <w:rPr>
                <w:spacing w:val="52"/>
              </w:rPr>
              <w:t xml:space="preserve"> </w:t>
            </w:r>
            <w:r>
              <w:t>(общее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ответов)</w:t>
            </w:r>
          </w:p>
        </w:tc>
      </w:tr>
    </w:tbl>
    <w:p w:rsidR="00671448" w:rsidRDefault="00671448">
      <w:pPr>
        <w:spacing w:line="234" w:lineRule="exact"/>
        <w:sectPr w:rsidR="00671448">
          <w:pgSz w:w="11910" w:h="16840"/>
          <w:pgMar w:top="11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458"/>
        <w:gridCol w:w="4781"/>
        <w:gridCol w:w="4956"/>
      </w:tblGrid>
      <w:tr w:rsidR="00671448">
        <w:trPr>
          <w:trHeight w:val="4810"/>
        </w:trPr>
        <w:tc>
          <w:tcPr>
            <w:tcW w:w="458" w:type="dxa"/>
          </w:tcPr>
          <w:p w:rsidR="00671448" w:rsidRDefault="002D15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781" w:type="dxa"/>
          </w:tcPr>
          <w:p w:rsidR="00671448" w:rsidRDefault="002D1598">
            <w:pPr>
              <w:pStyle w:val="TableParagraph"/>
              <w:ind w:left="108" w:right="561"/>
              <w:rPr>
                <w:b/>
              </w:rPr>
            </w:pPr>
            <w:r>
              <w:rPr>
                <w:b/>
              </w:rPr>
              <w:t>Ваши предложения по улучшению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горячего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школе?</w:t>
            </w:r>
          </w:p>
        </w:tc>
        <w:tc>
          <w:tcPr>
            <w:tcW w:w="4956" w:type="dxa"/>
          </w:tcPr>
          <w:p w:rsidR="00671448" w:rsidRDefault="002D1598">
            <w:pPr>
              <w:pStyle w:val="TableParagraph"/>
              <w:spacing w:line="243" w:lineRule="exact"/>
              <w:ind w:left="108"/>
            </w:pPr>
            <w:r>
              <w:t>1.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6"/>
              <w:ind w:left="108"/>
            </w:pPr>
            <w:r>
              <w:t>2.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7"/>
              <w:ind w:left="108"/>
            </w:pPr>
            <w:r>
              <w:t>3.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8"/>
              <w:ind w:left="108"/>
            </w:pPr>
            <w:r>
              <w:t>4.</w:t>
            </w: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671448">
            <w:pPr>
              <w:pStyle w:val="TableParagraph"/>
              <w:rPr>
                <w:sz w:val="24"/>
              </w:rPr>
            </w:pPr>
          </w:p>
          <w:p w:rsidR="00671448" w:rsidRDefault="002D1598">
            <w:pPr>
              <w:pStyle w:val="TableParagraph"/>
              <w:spacing w:before="206"/>
              <w:ind w:left="108"/>
            </w:pPr>
            <w:r>
              <w:t>5.</w:t>
            </w:r>
          </w:p>
        </w:tc>
      </w:tr>
    </w:tbl>
    <w:p w:rsidR="00671448" w:rsidRDefault="00671448">
      <w:pPr>
        <w:spacing w:before="1"/>
        <w:rPr>
          <w:sz w:val="19"/>
        </w:rPr>
      </w:pPr>
    </w:p>
    <w:p w:rsidR="00671448" w:rsidRDefault="002D1598">
      <w:pPr>
        <w:tabs>
          <w:tab w:val="left" w:pos="1725"/>
          <w:tab w:val="left" w:pos="6320"/>
        </w:tabs>
        <w:spacing w:before="89"/>
        <w:ind w:left="542"/>
        <w:rPr>
          <w:sz w:val="28"/>
        </w:rPr>
      </w:pP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ab/>
        <w:t xml:space="preserve">исполнителя 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Картыменова</w:t>
      </w:r>
      <w:proofErr w:type="spellEnd"/>
      <w:r>
        <w:rPr>
          <w:sz w:val="28"/>
          <w:u w:val="single"/>
        </w:rPr>
        <w:t xml:space="preserve"> М.В.</w:t>
      </w:r>
      <w:r>
        <w:rPr>
          <w:sz w:val="28"/>
          <w:u w:val="single"/>
        </w:rPr>
        <w:tab/>
      </w:r>
    </w:p>
    <w:p w:rsidR="00671448" w:rsidRDefault="002D1598">
      <w:pPr>
        <w:tabs>
          <w:tab w:val="left" w:pos="4302"/>
        </w:tabs>
        <w:spacing w:before="101"/>
        <w:ind w:left="542"/>
        <w:rPr>
          <w:sz w:val="28"/>
        </w:rPr>
      </w:pPr>
      <w:r>
        <w:rPr>
          <w:sz w:val="28"/>
        </w:rPr>
        <w:t>Подпись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671448" w:rsidSect="00671448">
      <w:pgSz w:w="11910" w:h="16840"/>
      <w:pgMar w:top="112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448"/>
    <w:rsid w:val="002D1598"/>
    <w:rsid w:val="0067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4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448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71448"/>
  </w:style>
  <w:style w:type="paragraph" w:customStyle="1" w:styleId="TableParagraph">
    <w:name w:val="Table Paragraph"/>
    <w:basedOn w:val="a"/>
    <w:uiPriority w:val="1"/>
    <w:qFormat/>
    <w:rsid w:val="00671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Кайдин Ян Дмитриевич</dc:creator>
  <cp:lastModifiedBy>1</cp:lastModifiedBy>
  <cp:revision>3</cp:revision>
  <dcterms:created xsi:type="dcterms:W3CDTF">2023-08-29T11:08:00Z</dcterms:created>
  <dcterms:modified xsi:type="dcterms:W3CDTF">2023-08-29T11:09:00Z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