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EB" w:rsidRDefault="000667EB" w:rsidP="000667EB">
      <w:r>
        <w:rPr>
          <w:noProof/>
          <w:lang w:eastAsia="ru-RU"/>
        </w:rPr>
        <w:drawing>
          <wp:inline distT="0" distB="0" distL="0" distR="0">
            <wp:extent cx="6321016" cy="8966835"/>
            <wp:effectExtent l="19050" t="0" r="3584" b="0"/>
            <wp:docPr id="1" name="Рисунок 1" descr="20210207_192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0207_1926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016" cy="89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7EB" w:rsidRDefault="000667EB" w:rsidP="000667EB"/>
    <w:p w:rsidR="000667EB" w:rsidRDefault="000667EB" w:rsidP="000667EB"/>
    <w:p w:rsidR="000667EB" w:rsidRDefault="000667EB" w:rsidP="000667EB">
      <w:pPr>
        <w:autoSpaceDE w:val="0"/>
        <w:autoSpaceDN w:val="0"/>
        <w:adjustRightInd w:val="0"/>
        <w:jc w:val="both"/>
      </w:pPr>
      <w:r>
        <w:t>3.3.В состав Совета школы входят:</w:t>
      </w:r>
    </w:p>
    <w:p w:rsidR="000667EB" w:rsidRDefault="000667EB" w:rsidP="000667EB">
      <w:pPr>
        <w:tabs>
          <w:tab w:val="left" w:pos="1080"/>
          <w:tab w:val="left" w:pos="1275"/>
        </w:tabs>
        <w:autoSpaceDE w:val="0"/>
        <w:autoSpaceDN w:val="0"/>
        <w:adjustRightInd w:val="0"/>
        <w:jc w:val="both"/>
      </w:pPr>
      <w:r>
        <w:t>- представители работников Учреждения, в том числе обязательно директор школы;</w:t>
      </w:r>
    </w:p>
    <w:p w:rsidR="000667EB" w:rsidRDefault="000667EB" w:rsidP="000667EB">
      <w:pPr>
        <w:autoSpaceDE w:val="0"/>
        <w:autoSpaceDN w:val="0"/>
        <w:adjustRightInd w:val="0"/>
        <w:jc w:val="both"/>
      </w:pPr>
      <w:r>
        <w:t>-представители родительской общественности (по 1-2 человека от каждой ступени);</w:t>
      </w:r>
    </w:p>
    <w:p w:rsidR="000667EB" w:rsidRDefault="000667EB" w:rsidP="000667EB">
      <w:pPr>
        <w:autoSpaceDE w:val="0"/>
        <w:autoSpaceDN w:val="0"/>
        <w:adjustRightInd w:val="0"/>
        <w:jc w:val="both"/>
      </w:pPr>
      <w:r>
        <w:t>-представители от учащихся (-2 человека от 8-9 классов, старше 14 лет)</w:t>
      </w:r>
    </w:p>
    <w:p w:rsidR="000667EB" w:rsidRDefault="000667EB" w:rsidP="000667EB">
      <w:pPr>
        <w:autoSpaceDE w:val="0"/>
        <w:autoSpaceDN w:val="0"/>
        <w:adjustRightInd w:val="0"/>
        <w:jc w:val="both"/>
      </w:pPr>
      <w:r>
        <w:t>3.4.Члены Совета избираются в следующем порядке:</w:t>
      </w:r>
    </w:p>
    <w:p w:rsidR="000667EB" w:rsidRDefault="000667EB" w:rsidP="000667EB">
      <w:pPr>
        <w:tabs>
          <w:tab w:val="left" w:pos="1080"/>
          <w:tab w:val="left" w:pos="1275"/>
        </w:tabs>
        <w:autoSpaceDE w:val="0"/>
        <w:autoSpaceDN w:val="0"/>
        <w:adjustRightInd w:val="0"/>
        <w:jc w:val="both"/>
      </w:pPr>
      <w:r>
        <w:t>-представители работников Учреждения избираются на общем собрании работников Учреждения;</w:t>
      </w:r>
    </w:p>
    <w:p w:rsidR="000667EB" w:rsidRDefault="000667EB" w:rsidP="000667EB">
      <w:pPr>
        <w:autoSpaceDE w:val="0"/>
        <w:autoSpaceDN w:val="0"/>
        <w:adjustRightInd w:val="0"/>
        <w:jc w:val="both"/>
      </w:pPr>
      <w:r>
        <w:t>-представители обучающихся и родителей избираются на собраниях по параллелям классов.</w:t>
      </w:r>
    </w:p>
    <w:p w:rsidR="000667EB" w:rsidRDefault="000667EB" w:rsidP="000667EB">
      <w:pPr>
        <w:autoSpaceDE w:val="0"/>
        <w:autoSpaceDN w:val="0"/>
        <w:adjustRightInd w:val="0"/>
        <w:jc w:val="both"/>
      </w:pPr>
      <w:r>
        <w:t>3.5.Ежегодная ротация Совета - не менее трети состава каждого представительства.</w:t>
      </w:r>
    </w:p>
    <w:p w:rsidR="000667EB" w:rsidRDefault="000667EB" w:rsidP="000667EB">
      <w:pPr>
        <w:autoSpaceDE w:val="0"/>
        <w:autoSpaceDN w:val="0"/>
        <w:adjustRightInd w:val="0"/>
        <w:jc w:val="both"/>
      </w:pPr>
      <w:r>
        <w:t xml:space="preserve">3.6.Совет образовательного учреждения собирается по мере </w:t>
      </w:r>
      <w:proofErr w:type="spellStart"/>
      <w:r>
        <w:t>необходимости</w:t>
      </w:r>
      <w:proofErr w:type="gramStart"/>
      <w:r>
        <w:t>,н</w:t>
      </w:r>
      <w:proofErr w:type="gramEnd"/>
      <w:r>
        <w:t>о</w:t>
      </w:r>
      <w:proofErr w:type="spellEnd"/>
      <w:r>
        <w:t xml:space="preserve"> не реже 2 раз в год. Члены Совета образовательного учреждения выполняют свои обязанности на общественных началах.</w:t>
      </w:r>
    </w:p>
    <w:p w:rsidR="000667EB" w:rsidRDefault="000667EB" w:rsidP="000667EB">
      <w:pPr>
        <w:autoSpaceDE w:val="0"/>
        <w:autoSpaceDN w:val="0"/>
        <w:adjustRightInd w:val="0"/>
        <w:jc w:val="both"/>
      </w:pPr>
      <w:r>
        <w:t>3.7.Совет образовательного учреждения избирает его председателя. Руководитель образовательного учреждения входит в состав Совета на правах сопредседателя.</w:t>
      </w:r>
    </w:p>
    <w:p w:rsidR="000667EB" w:rsidRDefault="000667EB" w:rsidP="000667EB">
      <w:pPr>
        <w:autoSpaceDE w:val="0"/>
        <w:autoSpaceDN w:val="0"/>
        <w:adjustRightInd w:val="0"/>
        <w:jc w:val="both"/>
      </w:pPr>
      <w:r>
        <w:t>3.8.С правом совещательного голоса в состав Совета могут входить: представители учредителя, общественности.</w:t>
      </w:r>
    </w:p>
    <w:p w:rsidR="000667EB" w:rsidRDefault="000667EB" w:rsidP="000667EB">
      <w:pPr>
        <w:autoSpaceDE w:val="0"/>
        <w:autoSpaceDN w:val="0"/>
        <w:adjustRightInd w:val="0"/>
        <w:jc w:val="both"/>
      </w:pPr>
      <w:r>
        <w:t>3.9.Для ведения протокола заседаний Совета из его членов избирается секретарь.</w:t>
      </w:r>
    </w:p>
    <w:p w:rsidR="000667EB" w:rsidRDefault="000667EB" w:rsidP="000667EB">
      <w:pPr>
        <w:autoSpaceDE w:val="0"/>
        <w:autoSpaceDN w:val="0"/>
        <w:adjustRightInd w:val="0"/>
        <w:jc w:val="both"/>
      </w:pPr>
      <w:r>
        <w:t>3.10. Решения Совета образовательного учреждения, принятые в 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В отдельных случаях может быть издан приказ по образовательному учреждению, устанавливающий обязательность исполнения решения Совета образовательного учреждения участниками образовательного процесса.</w:t>
      </w:r>
    </w:p>
    <w:p w:rsidR="000667EB" w:rsidRDefault="000667EB" w:rsidP="000667EB">
      <w:pPr>
        <w:pStyle w:val="a3"/>
        <w:tabs>
          <w:tab w:val="left" w:pos="0"/>
          <w:tab w:val="left" w:pos="567"/>
        </w:tabs>
        <w:spacing w:after="0"/>
        <w:jc w:val="both"/>
      </w:pPr>
    </w:p>
    <w:p w:rsidR="000667EB" w:rsidRDefault="000667EB" w:rsidP="000667EB">
      <w:pPr>
        <w:pStyle w:val="a3"/>
        <w:tabs>
          <w:tab w:val="left" w:pos="0"/>
          <w:tab w:val="left" w:pos="567"/>
        </w:tabs>
        <w:spacing w:after="0"/>
        <w:jc w:val="both"/>
      </w:pPr>
    </w:p>
    <w:p w:rsidR="000667EB" w:rsidRDefault="000667EB" w:rsidP="000667EB">
      <w:pPr>
        <w:shd w:val="clear" w:color="auto" w:fill="FFFFFF"/>
        <w:jc w:val="center"/>
      </w:pPr>
      <w:r>
        <w:rPr>
          <w:b/>
          <w:bCs/>
        </w:rPr>
        <w:t>4. ОРГАНИЗАЦИЯ ДЕЯТЕЛЬНОСТИ СОВЕТА ШКОЛЫ.</w:t>
      </w:r>
    </w:p>
    <w:p w:rsidR="000667EB" w:rsidRDefault="000667EB" w:rsidP="000667EB">
      <w:pPr>
        <w:shd w:val="clear" w:color="auto" w:fill="FFFFFF"/>
        <w:tabs>
          <w:tab w:val="left" w:pos="567"/>
        </w:tabs>
        <w:jc w:val="both"/>
      </w:pPr>
      <w:r>
        <w:t>4.1. Основные положения, касающиеся порядка и условий деятельности Совета, определяются Уставом школы.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0667EB" w:rsidRDefault="000667EB" w:rsidP="000667EB">
      <w:pPr>
        <w:shd w:val="clear" w:color="auto" w:fill="FFFFFF"/>
        <w:tabs>
          <w:tab w:val="left" w:pos="567"/>
        </w:tabs>
        <w:jc w:val="both"/>
      </w:pPr>
      <w:r>
        <w:t>4.2. Организационной формой работы Совета являются заседания, которые проводятся по мере необходимости, но не реже 4 раз в год.</w:t>
      </w:r>
    </w:p>
    <w:p w:rsidR="000667EB" w:rsidRDefault="000667EB" w:rsidP="000667EB">
      <w:pPr>
        <w:shd w:val="clear" w:color="auto" w:fill="FFFFFF"/>
        <w:tabs>
          <w:tab w:val="left" w:pos="567"/>
        </w:tabs>
        <w:jc w:val="both"/>
      </w:pPr>
      <w:r>
        <w:t>4.3. Заседания Совета созываются председателем Совета, а в его отсутствие — заместителем председателя. Правом созыва заседания Совета обладает также директор школы.</w:t>
      </w:r>
    </w:p>
    <w:p w:rsidR="000667EB" w:rsidRDefault="000667EB" w:rsidP="000667EB">
      <w:pPr>
        <w:shd w:val="clear" w:color="auto" w:fill="FFFFFF"/>
        <w:tabs>
          <w:tab w:val="left" w:pos="567"/>
        </w:tabs>
        <w:jc w:val="both"/>
      </w:pPr>
      <w:r>
        <w:t>4.4. На заседании может быть решен любой вопрос, отнесенный к компетенции Совета.</w:t>
      </w:r>
    </w:p>
    <w:p w:rsidR="000667EB" w:rsidRDefault="000667EB" w:rsidP="000667EB">
      <w:pPr>
        <w:shd w:val="clear" w:color="auto" w:fill="FFFFFF"/>
        <w:tabs>
          <w:tab w:val="left" w:pos="567"/>
        </w:tabs>
        <w:jc w:val="both"/>
      </w:pPr>
      <w:r>
        <w:t xml:space="preserve">4.5. Первое заседание Совета созывается директором школы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</w:t>
      </w:r>
      <w:proofErr w:type="gramStart"/>
      <w:r>
        <w:t>обучающихся</w:t>
      </w:r>
      <w:proofErr w:type="gramEnd"/>
      <w:r>
        <w:t>.</w:t>
      </w:r>
    </w:p>
    <w:p w:rsidR="000667EB" w:rsidRDefault="000667EB" w:rsidP="000667EB">
      <w:pPr>
        <w:shd w:val="clear" w:color="auto" w:fill="FFFFFF"/>
        <w:tabs>
          <w:tab w:val="left" w:pos="567"/>
        </w:tabs>
        <w:jc w:val="both"/>
      </w:pPr>
      <w:r>
        <w:t>4.6. Планирование работы Совета осуществляется в порядке, определенном регламентом Совета. Регламент Совета должен быть принят не позднее, чем на втором его заседании.</w:t>
      </w:r>
    </w:p>
    <w:p w:rsidR="000667EB" w:rsidRDefault="000667EB" w:rsidP="000667EB">
      <w:pPr>
        <w:shd w:val="clear" w:color="auto" w:fill="FFFFFF"/>
        <w:tabs>
          <w:tab w:val="left" w:pos="567"/>
        </w:tabs>
        <w:jc w:val="both"/>
      </w:pPr>
      <w:r>
        <w:t>4.7. Совет имеет право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входить, с их согласия, любые лица, которых Совет сочтет необходимыми привлечь для обеспечения эффективной работы комиссии. Руководитель  любой комиссии является членом Совета</w:t>
      </w:r>
    </w:p>
    <w:p w:rsidR="000667EB" w:rsidRDefault="000667EB" w:rsidP="000667EB">
      <w:pPr>
        <w:shd w:val="clear" w:color="auto" w:fill="FFFFFF"/>
        <w:tabs>
          <w:tab w:val="left" w:pos="567"/>
        </w:tabs>
        <w:jc w:val="both"/>
      </w:pPr>
      <w:r>
        <w:t xml:space="preserve">4.8. Решения Совета являются правомочными, если на его заседании присутствовало не менее двух третей состава Совета и если за принятие решения проголосовало не менее </w:t>
      </w:r>
      <w:r>
        <w:lastRenderedPageBreak/>
        <w:t xml:space="preserve">двух третей присутствующих, среди которых были равным </w:t>
      </w:r>
      <w:proofErr w:type="gramStart"/>
      <w:r>
        <w:t>образом</w:t>
      </w:r>
      <w:proofErr w:type="gramEnd"/>
      <w:r>
        <w:t xml:space="preserve"> представлены все три категории членов Совета. Процедура голосования определяется Советом на своем заседании. </w:t>
      </w:r>
    </w:p>
    <w:p w:rsidR="000667EB" w:rsidRDefault="000667EB" w:rsidP="000667EB">
      <w:pPr>
        <w:shd w:val="clear" w:color="auto" w:fill="FFFFFF"/>
        <w:tabs>
          <w:tab w:val="left" w:pos="567"/>
        </w:tabs>
        <w:jc w:val="both"/>
      </w:pPr>
    </w:p>
    <w:p w:rsidR="000667EB" w:rsidRDefault="000667EB" w:rsidP="000667EB">
      <w:pPr>
        <w:shd w:val="clear" w:color="auto" w:fill="FFFFFF"/>
        <w:jc w:val="center"/>
      </w:pPr>
      <w:r>
        <w:rPr>
          <w:b/>
          <w:bCs/>
        </w:rPr>
        <w:t>5. ПРАВА И ОТВЕТСВЕННОСТЬ СОВЕТА И ЕГО ЧЛЕНОВ.</w:t>
      </w:r>
    </w:p>
    <w:p w:rsidR="000667EB" w:rsidRDefault="000667EB" w:rsidP="000667EB">
      <w:pPr>
        <w:shd w:val="clear" w:color="auto" w:fill="FFFFFF"/>
        <w:jc w:val="both"/>
      </w:pPr>
      <w:r>
        <w:t>5.1. Все решения Совета, являющиеся рекомендательными, своевременно доводятся до сведения коллектива образовательного учреждения, родителей (законных представителей), обучающихся .</w:t>
      </w:r>
    </w:p>
    <w:p w:rsidR="000667EB" w:rsidRDefault="000667EB" w:rsidP="000667EB">
      <w:pPr>
        <w:shd w:val="clear" w:color="auto" w:fill="FFFFFF"/>
        <w:jc w:val="both"/>
      </w:pPr>
      <w:r>
        <w:t>5.2. Совет образовательного учреждения имеет следующие права:</w:t>
      </w:r>
    </w:p>
    <w:p w:rsidR="000667EB" w:rsidRDefault="000667EB" w:rsidP="000667EB">
      <w:pPr>
        <w:numPr>
          <w:ilvl w:val="0"/>
          <w:numId w:val="1"/>
        </w:numPr>
        <w:shd w:val="clear" w:color="auto" w:fill="FFFFFF"/>
        <w:jc w:val="both"/>
      </w:pPr>
      <w:r>
        <w:t>член Совета  школы может потребовать обсуждения вне плана любого вопроса, касающегося деятельности образовательного учреждения, если его предложение подержит треть членов всего состава Совета;</w:t>
      </w:r>
    </w:p>
    <w:p w:rsidR="000667EB" w:rsidRDefault="000667EB" w:rsidP="000667EB">
      <w:pPr>
        <w:numPr>
          <w:ilvl w:val="0"/>
          <w:numId w:val="1"/>
        </w:numPr>
        <w:shd w:val="clear" w:color="auto" w:fill="FFFFFF"/>
        <w:jc w:val="both"/>
      </w:pPr>
      <w:r>
        <w:t>предлагать директору план мероприятий по совершенствованию работы образовательного учреждения;</w:t>
      </w:r>
    </w:p>
    <w:p w:rsidR="000667EB" w:rsidRDefault="000667EB" w:rsidP="000667EB">
      <w:pPr>
        <w:numPr>
          <w:ilvl w:val="0"/>
          <w:numId w:val="1"/>
        </w:numPr>
        <w:shd w:val="clear" w:color="auto" w:fill="FFFFFF"/>
        <w:jc w:val="both"/>
      </w:pPr>
      <w:r>
        <w:t xml:space="preserve">участвовать в организации и проведении </w:t>
      </w:r>
      <w:proofErr w:type="spellStart"/>
      <w:r>
        <w:t>общеучрежденческих</w:t>
      </w:r>
      <w:proofErr w:type="spellEnd"/>
      <w:r>
        <w:t xml:space="preserve"> мероприятий воспитательного характера;</w:t>
      </w:r>
    </w:p>
    <w:p w:rsidR="000667EB" w:rsidRDefault="000667EB" w:rsidP="000667EB">
      <w:pPr>
        <w:numPr>
          <w:ilvl w:val="0"/>
          <w:numId w:val="1"/>
        </w:numPr>
        <w:shd w:val="clear" w:color="auto" w:fill="FFFFFF"/>
        <w:jc w:val="both"/>
      </w:pPr>
      <w:r>
        <w:t>совместно с директором готовить информационные и аналитические материалы о деятельности образовательного учреждения для опубликования в средствах массовой информации.</w:t>
      </w:r>
    </w:p>
    <w:p w:rsidR="000667EB" w:rsidRDefault="000667EB" w:rsidP="000667EB">
      <w:pPr>
        <w:shd w:val="clear" w:color="auto" w:fill="FFFFFF"/>
        <w:jc w:val="both"/>
      </w:pPr>
      <w:r>
        <w:t xml:space="preserve">5.3. Совет школы несет ответственность </w:t>
      </w:r>
      <w:proofErr w:type="gramStart"/>
      <w:r>
        <w:t>за</w:t>
      </w:r>
      <w:proofErr w:type="gramEnd"/>
      <w:r>
        <w:t>:</w:t>
      </w:r>
    </w:p>
    <w:p w:rsidR="000667EB" w:rsidRDefault="000667EB" w:rsidP="000667EB">
      <w:pPr>
        <w:numPr>
          <w:ilvl w:val="0"/>
          <w:numId w:val="2"/>
        </w:numPr>
        <w:shd w:val="clear" w:color="auto" w:fill="FFFFFF"/>
        <w:jc w:val="both"/>
      </w:pPr>
      <w:r>
        <w:t>выполнение плана работы;</w:t>
      </w:r>
    </w:p>
    <w:p w:rsidR="000667EB" w:rsidRDefault="000667EB" w:rsidP="000667EB">
      <w:pPr>
        <w:numPr>
          <w:ilvl w:val="0"/>
          <w:numId w:val="2"/>
        </w:numPr>
        <w:shd w:val="clear" w:color="auto" w:fill="FFFFFF"/>
        <w:jc w:val="both"/>
      </w:pPr>
      <w:r>
        <w:t>соблюдение законодательства Российской Федерации об образовании;</w:t>
      </w:r>
    </w:p>
    <w:p w:rsidR="000667EB" w:rsidRDefault="000667EB" w:rsidP="000667EB">
      <w:pPr>
        <w:numPr>
          <w:ilvl w:val="0"/>
          <w:numId w:val="2"/>
        </w:numPr>
        <w:shd w:val="clear" w:color="auto" w:fill="FFFFFF"/>
        <w:jc w:val="both"/>
      </w:pPr>
      <w:r>
        <w:t>компетентность принимаемых решений;</w:t>
      </w:r>
    </w:p>
    <w:p w:rsidR="000667EB" w:rsidRDefault="000667EB" w:rsidP="000667EB">
      <w:pPr>
        <w:numPr>
          <w:ilvl w:val="0"/>
          <w:numId w:val="2"/>
        </w:numPr>
        <w:shd w:val="clear" w:color="auto" w:fill="FFFFFF"/>
        <w:jc w:val="both"/>
      </w:pPr>
      <w:r>
        <w:t>развитие принципов самоуправления ОУ;</w:t>
      </w:r>
    </w:p>
    <w:p w:rsidR="000667EB" w:rsidRDefault="000667EB" w:rsidP="000667EB">
      <w:pPr>
        <w:shd w:val="clear" w:color="auto" w:fill="FFFFFF"/>
        <w:jc w:val="both"/>
      </w:pPr>
      <w:r>
        <w:t>5.4. В случае возникновения конфликта между Советом и директором школы (несогласия директора с решением Совета и/или несогласия Совета с решением (приказом) директора), который не может быть урегулирован путем переговоров, решение по конфликтному вопросу выносится на рассмотрение Комиссии по урегулированию споров между участниками образовательных отношений.</w:t>
      </w:r>
    </w:p>
    <w:p w:rsidR="000667EB" w:rsidRDefault="000667EB" w:rsidP="000667EB">
      <w:pPr>
        <w:shd w:val="clear" w:color="auto" w:fill="FFFFFF"/>
        <w:jc w:val="both"/>
      </w:pPr>
      <w:r>
        <w:t>5.5. Член Совета выводится из его состава по решению Совета в следующих случаях:</w:t>
      </w:r>
    </w:p>
    <w:p w:rsidR="000667EB" w:rsidRDefault="000667EB" w:rsidP="000667EB">
      <w:pPr>
        <w:numPr>
          <w:ilvl w:val="0"/>
          <w:numId w:val="3"/>
        </w:numPr>
        <w:shd w:val="clear" w:color="auto" w:fill="FFFFFF"/>
        <w:jc w:val="both"/>
      </w:pPr>
      <w:r>
        <w:t>по желанию члена Совета, выраженному в письменной форме;</w:t>
      </w:r>
    </w:p>
    <w:p w:rsidR="000667EB" w:rsidRDefault="000667EB" w:rsidP="000667EB">
      <w:pPr>
        <w:numPr>
          <w:ilvl w:val="0"/>
          <w:numId w:val="3"/>
        </w:numPr>
        <w:shd w:val="clear" w:color="auto" w:fill="FFFFFF"/>
        <w:jc w:val="both"/>
      </w:pPr>
      <w:r>
        <w:t>при увольнении с работы директора общеобразовательного учреждения, или увольнении работника общеобразовательного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0667EB" w:rsidRDefault="000667EB" w:rsidP="000667EB">
      <w:pPr>
        <w:numPr>
          <w:ilvl w:val="0"/>
          <w:numId w:val="3"/>
        </w:numPr>
        <w:shd w:val="clear" w:color="auto" w:fill="FFFFFF"/>
        <w:jc w:val="both"/>
      </w:pPr>
      <w:r>
        <w:t xml:space="preserve">в связи с окончанием общеобразовательного учреждения или отчислением (переводом) обучающегося, представляющего в Совете </w:t>
      </w:r>
      <w:proofErr w:type="gramStart"/>
      <w:r>
        <w:t>обучающихся</w:t>
      </w:r>
      <w:proofErr w:type="gramEnd"/>
      <w:r>
        <w:t>, если он не может быть кооптирован (и/или не кооптируются) в члены Совета после окончания общеобразовательного учреждения;</w:t>
      </w:r>
    </w:p>
    <w:p w:rsidR="000667EB" w:rsidRDefault="000667EB" w:rsidP="000667EB">
      <w:pPr>
        <w:numPr>
          <w:ilvl w:val="0"/>
          <w:numId w:val="3"/>
        </w:numPr>
        <w:shd w:val="clear" w:color="auto" w:fill="FFFFFF"/>
        <w:jc w:val="both"/>
      </w:pPr>
      <w:r>
        <w:t>в случае совершения противоправных действий, несовместимых с членством в Совете;</w:t>
      </w:r>
    </w:p>
    <w:p w:rsidR="000667EB" w:rsidRDefault="000667EB" w:rsidP="000667EB">
      <w:pPr>
        <w:numPr>
          <w:ilvl w:val="0"/>
          <w:numId w:val="3"/>
        </w:numPr>
        <w:shd w:val="clear" w:color="auto" w:fill="FFFFFF"/>
        <w:jc w:val="both"/>
      </w:pPr>
      <w: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>
        <w:t>недееспособным</w:t>
      </w:r>
      <w:proofErr w:type="gramEnd"/>
      <w:r>
        <w:t>,.</w:t>
      </w:r>
    </w:p>
    <w:p w:rsidR="000667EB" w:rsidRDefault="000667EB" w:rsidP="000667EB">
      <w:pPr>
        <w:shd w:val="clear" w:color="auto" w:fill="FFFFFF"/>
        <w:jc w:val="both"/>
      </w:pPr>
      <w:r>
        <w:t>5.6. 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0667EB" w:rsidRDefault="000667EB" w:rsidP="000667EB">
      <w:pPr>
        <w:shd w:val="clear" w:color="auto" w:fill="FFFFFF"/>
        <w:jc w:val="both"/>
      </w:pPr>
      <w:r>
        <w:t>5.7. В случае если Совет не проводит свои заседания в течение полугода, он подлежит роспуску. Новое формирование состава Совета может осуществляться по установленной процедуре.</w:t>
      </w:r>
    </w:p>
    <w:p w:rsidR="000667EB" w:rsidRDefault="000667EB" w:rsidP="000667EB">
      <w:pPr>
        <w:shd w:val="clear" w:color="auto" w:fill="FFFFFF"/>
        <w:jc w:val="both"/>
      </w:pPr>
    </w:p>
    <w:p w:rsidR="000667EB" w:rsidRDefault="000667EB" w:rsidP="000667EB">
      <w:pPr>
        <w:shd w:val="clear" w:color="auto" w:fill="FFFFFF"/>
        <w:jc w:val="center"/>
        <w:rPr>
          <w:b/>
        </w:rPr>
      </w:pPr>
      <w:r>
        <w:rPr>
          <w:b/>
        </w:rPr>
        <w:t>6. ДЕЛОПРОИЗВОДСТВО</w:t>
      </w:r>
    </w:p>
    <w:p w:rsidR="000667EB" w:rsidRDefault="000667EB" w:rsidP="000667EB">
      <w:pPr>
        <w:shd w:val="clear" w:color="auto" w:fill="FFFFFF"/>
      </w:pPr>
      <w:r>
        <w:lastRenderedPageBreak/>
        <w:t xml:space="preserve">6.1. Ежегодные планы Совета школы, отчеты о его деятельности входят в номенклатуру дел   школы. </w:t>
      </w:r>
    </w:p>
    <w:p w:rsidR="000667EB" w:rsidRDefault="000667EB" w:rsidP="000667EB">
      <w:pPr>
        <w:shd w:val="clear" w:color="auto" w:fill="FFFFFF"/>
      </w:pPr>
      <w:r>
        <w:t>6.2. Протоколы заседаний Совета школы</w:t>
      </w:r>
      <w:proofErr w:type="gramStart"/>
      <w:r>
        <w:t xml:space="preserve"> ,</w:t>
      </w:r>
      <w:proofErr w:type="gramEnd"/>
      <w:r>
        <w:t xml:space="preserve"> его решения оформляются секретарем в книгу протоколов заседаний Совета, каждый протокол подписывается председателем Совета и секретарем. Книга протоколов заседаний Совета  школы вносится в номенклатуру дел школы и хранится в канцелярии.</w:t>
      </w:r>
    </w:p>
    <w:p w:rsidR="000667EB" w:rsidRDefault="000667EB" w:rsidP="000667EB">
      <w:pPr>
        <w:shd w:val="clear" w:color="auto" w:fill="FFFFFF"/>
      </w:pPr>
      <w:r>
        <w:t xml:space="preserve">6.3. Обращения участников образовательного процесса с жалобами и предложениями по совершенствованию работы Совета рассматриваются председателем или членами Совета школы, по поручению председателя.  </w:t>
      </w:r>
    </w:p>
    <w:p w:rsidR="0093470D" w:rsidRDefault="0093470D">
      <w:bookmarkStart w:id="0" w:name="_GoBack"/>
      <w:bookmarkEnd w:id="0"/>
    </w:p>
    <w:sectPr w:rsidR="0093470D" w:rsidSect="00AA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2B52329C"/>
    <w:multiLevelType w:val="hybridMultilevel"/>
    <w:tmpl w:val="72D84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F1C3C"/>
    <w:multiLevelType w:val="hybridMultilevel"/>
    <w:tmpl w:val="D5C6A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934"/>
    <w:rsid w:val="0004269C"/>
    <w:rsid w:val="000667EB"/>
    <w:rsid w:val="0093470D"/>
    <w:rsid w:val="00AA6542"/>
    <w:rsid w:val="00FC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semiHidden/>
    <w:unhideWhenUsed/>
    <w:rsid w:val="000667EB"/>
    <w:rPr>
      <w:rFonts w:cs="Mangal"/>
    </w:rPr>
  </w:style>
  <w:style w:type="paragraph" w:styleId="a4">
    <w:name w:val="Body Text"/>
    <w:basedOn w:val="a"/>
    <w:link w:val="a5"/>
    <w:uiPriority w:val="99"/>
    <w:semiHidden/>
    <w:unhideWhenUsed/>
    <w:rsid w:val="000667E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667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667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7E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semiHidden/>
    <w:unhideWhenUsed/>
    <w:rsid w:val="000667EB"/>
    <w:rPr>
      <w:rFonts w:cs="Mangal"/>
    </w:rPr>
  </w:style>
  <w:style w:type="paragraph" w:styleId="a4">
    <w:name w:val="Body Text"/>
    <w:basedOn w:val="a"/>
    <w:link w:val="a5"/>
    <w:uiPriority w:val="99"/>
    <w:semiHidden/>
    <w:unhideWhenUsed/>
    <w:rsid w:val="000667E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667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667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7E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1</cp:lastModifiedBy>
  <cp:revision>5</cp:revision>
  <dcterms:created xsi:type="dcterms:W3CDTF">2021-02-07T14:38:00Z</dcterms:created>
  <dcterms:modified xsi:type="dcterms:W3CDTF">2023-01-21T05:58:00Z</dcterms:modified>
</cp:coreProperties>
</file>